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450898" w:rsidRDefault="00315A22" w:rsidP="007D47F5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Conference Schedule</w:t>
      </w:r>
    </w:p>
    <w:p w14:paraId="15367007" w14:textId="77777777" w:rsidR="00315A22" w:rsidRDefault="00315A22" w:rsidP="007D47F5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647466A7" w14:textId="004D7D79" w:rsidR="00315A22" w:rsidRDefault="00315A22" w:rsidP="007D47F5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New Directions Graduate Conference 2019</w:t>
      </w:r>
    </w:p>
    <w:p w14:paraId="00000004" w14:textId="77777777" w:rsidR="00450898" w:rsidRDefault="00450898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0000005" w14:textId="77777777" w:rsidR="00450898" w:rsidRDefault="00315A22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Friday, April 5</w:t>
      </w:r>
    </w:p>
    <w:p w14:paraId="00000006" w14:textId="77777777" w:rsidR="00450898" w:rsidRDefault="00450898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0000008" w14:textId="77777777" w:rsidR="00450898" w:rsidRDefault="004508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450898" w:rsidRDefault="00315A22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2:15-3:30pm: SESSION ONE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ab/>
      </w:r>
    </w:p>
    <w:p w14:paraId="0000000A" w14:textId="77777777" w:rsidR="00450898" w:rsidRDefault="004508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29BE359" w:rsidR="00450898" w:rsidRDefault="00315A22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1. PANEL: EVOLUTIONS IN FICTION</w:t>
      </w:r>
      <w:r w:rsidR="0073331F">
        <w:rPr>
          <w:rFonts w:ascii="Cambria" w:eastAsia="Cambria" w:hAnsi="Cambria" w:cs="Cambria"/>
          <w:b/>
          <w:sz w:val="24"/>
          <w:szCs w:val="24"/>
        </w:rPr>
        <w:t>—Modern Languages 413</w:t>
      </w:r>
    </w:p>
    <w:p w14:paraId="0000000C" w14:textId="77777777" w:rsidR="00450898" w:rsidRDefault="00315A2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Grace Chen, “Evolutionary Regression and Feminine Power in H. Rider Haggard’s </w:t>
      </w:r>
      <w:r>
        <w:rPr>
          <w:rFonts w:ascii="Cambria" w:eastAsia="Cambria" w:hAnsi="Cambria" w:cs="Cambria"/>
          <w:i/>
          <w:sz w:val="24"/>
          <w:szCs w:val="24"/>
        </w:rPr>
        <w:t>She</w:t>
      </w:r>
      <w:r>
        <w:rPr>
          <w:rFonts w:ascii="Cambria" w:eastAsia="Cambria" w:hAnsi="Cambria" w:cs="Cambria"/>
          <w:sz w:val="24"/>
          <w:szCs w:val="24"/>
        </w:rPr>
        <w:t>”</w:t>
      </w:r>
    </w:p>
    <w:p w14:paraId="0000000D" w14:textId="77777777" w:rsidR="00450898" w:rsidRDefault="00315A2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Gloria McMillan, “H.G. Wells, Henry James, Virginia Woolf, and the SF Ghetto”</w:t>
      </w:r>
    </w:p>
    <w:p w14:paraId="0000000E" w14:textId="77777777" w:rsidR="00450898" w:rsidRDefault="00315A2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Angie Brown, “</w:t>
      </w:r>
      <w:r>
        <w:rPr>
          <w:rFonts w:ascii="Cambria" w:eastAsia="Cambria" w:hAnsi="Cambria" w:cs="Cambria"/>
          <w:i/>
          <w:sz w:val="24"/>
          <w:szCs w:val="24"/>
        </w:rPr>
        <w:t xml:space="preserve">Annihilation: </w:t>
      </w:r>
      <w:r>
        <w:rPr>
          <w:rFonts w:ascii="Cambria" w:eastAsia="Cambria" w:hAnsi="Cambria" w:cs="Cambria"/>
          <w:sz w:val="24"/>
          <w:szCs w:val="24"/>
        </w:rPr>
        <w:t>The American Adam and Climate Change”</w:t>
      </w:r>
    </w:p>
    <w:p w14:paraId="0000000F" w14:textId="77777777" w:rsidR="00450898" w:rsidRDefault="00450898">
      <w:pPr>
        <w:rPr>
          <w:rFonts w:ascii="Cambria" w:eastAsia="Cambria" w:hAnsi="Cambria" w:cs="Cambria"/>
          <w:sz w:val="24"/>
          <w:szCs w:val="24"/>
        </w:rPr>
      </w:pPr>
    </w:p>
    <w:p w14:paraId="00000010" w14:textId="77777777" w:rsidR="00450898" w:rsidRDefault="00315A22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3:45-4:45pm: SESSION TWO</w:t>
      </w:r>
    </w:p>
    <w:p w14:paraId="00000011" w14:textId="77777777" w:rsidR="00450898" w:rsidRDefault="00450898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12" w14:textId="1D0AD2C7" w:rsidR="00450898" w:rsidRDefault="00315A22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2. PANEL: REMAPPING LITERATURE</w:t>
      </w:r>
      <w:r w:rsidR="0073331F">
        <w:rPr>
          <w:rFonts w:ascii="Cambria" w:eastAsia="Cambria" w:hAnsi="Cambria" w:cs="Cambria"/>
          <w:b/>
          <w:sz w:val="24"/>
          <w:szCs w:val="24"/>
        </w:rPr>
        <w:t>—ILC 117</w:t>
      </w:r>
    </w:p>
    <w:p w14:paraId="00000013" w14:textId="77777777" w:rsidR="00450898" w:rsidRDefault="00315A2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Mary </w:t>
      </w:r>
      <w:proofErr w:type="spellStart"/>
      <w:r>
        <w:rPr>
          <w:rFonts w:ascii="Cambria" w:eastAsia="Cambria" w:hAnsi="Cambria" w:cs="Cambria"/>
          <w:sz w:val="24"/>
          <w:szCs w:val="24"/>
        </w:rPr>
        <w:t>Rosenberry</w:t>
      </w:r>
      <w:proofErr w:type="spellEnd"/>
      <w:r>
        <w:rPr>
          <w:rFonts w:ascii="Cambria" w:eastAsia="Cambria" w:hAnsi="Cambria" w:cs="Cambria"/>
          <w:sz w:val="24"/>
          <w:szCs w:val="24"/>
        </w:rPr>
        <w:t>, “Accidental Meaning: Examining Texts within Three of Elizabeth Bishop’s Travel Poems”</w:t>
      </w:r>
    </w:p>
    <w:p w14:paraId="00000014" w14:textId="77777777" w:rsidR="00450898" w:rsidRDefault="00315A2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Jennifer K. Roberts, “Next Time, Just Remember the Story: Weaving Space and Modernizing Traditions to Heal Dis-ease in Leslie Marmon Silko’s </w:t>
      </w:r>
      <w:r>
        <w:rPr>
          <w:rFonts w:ascii="Cambria" w:eastAsia="Cambria" w:hAnsi="Cambria" w:cs="Cambria"/>
          <w:i/>
          <w:sz w:val="24"/>
          <w:szCs w:val="24"/>
        </w:rPr>
        <w:t>Ceremony</w:t>
      </w:r>
      <w:r>
        <w:rPr>
          <w:rFonts w:ascii="Cambria" w:eastAsia="Cambria" w:hAnsi="Cambria" w:cs="Cambria"/>
          <w:sz w:val="24"/>
          <w:szCs w:val="24"/>
        </w:rPr>
        <w:t>”</w:t>
      </w:r>
    </w:p>
    <w:p w14:paraId="00000015" w14:textId="77777777" w:rsidR="00450898" w:rsidRDefault="00450898">
      <w:pPr>
        <w:rPr>
          <w:rFonts w:ascii="Cambria" w:eastAsia="Cambria" w:hAnsi="Cambria" w:cs="Cambria"/>
          <w:sz w:val="24"/>
          <w:szCs w:val="24"/>
        </w:rPr>
      </w:pPr>
    </w:p>
    <w:p w14:paraId="00000016" w14:textId="3F480376" w:rsidR="00450898" w:rsidRDefault="00315A22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3. PANEL: NAVIGATING VARIETIES OF RELIGIOUS SELFHOOD</w:t>
      </w:r>
      <w:r w:rsidR="0073331F">
        <w:rPr>
          <w:rFonts w:ascii="Cambria" w:eastAsia="Cambria" w:hAnsi="Cambria" w:cs="Cambria"/>
          <w:b/>
          <w:sz w:val="24"/>
          <w:szCs w:val="24"/>
        </w:rPr>
        <w:t>—ILC 129</w:t>
      </w:r>
    </w:p>
    <w:p w14:paraId="00000017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 xml:space="preserve">Timothy </w:t>
      </w:r>
      <w:proofErr w:type="spellStart"/>
      <w:r>
        <w:rPr>
          <w:rFonts w:ascii="Cambria" w:eastAsia="Cambria" w:hAnsi="Cambria" w:cs="Cambria"/>
          <w:sz w:val="24"/>
          <w:szCs w:val="24"/>
        </w:rPr>
        <w:t>Terhaar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“Being </w:t>
      </w:r>
      <w:proofErr w:type="gramStart"/>
      <w:r>
        <w:rPr>
          <w:rFonts w:ascii="Cambria" w:eastAsia="Cambria" w:hAnsi="Cambria" w:cs="Cambria"/>
          <w:sz w:val="24"/>
          <w:szCs w:val="24"/>
        </w:rPr>
        <w:t>Where?: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The Self and Despair in </w:t>
      </w:r>
      <w:proofErr w:type="spellStart"/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øren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Kierkegaard’s </w:t>
      </w:r>
      <w:r>
        <w:rPr>
          <w:rFonts w:ascii="Cambria" w:eastAsia="Cambria" w:hAnsi="Cambria" w:cs="Cambria"/>
          <w:i/>
          <w:color w:val="222222"/>
          <w:sz w:val="24"/>
          <w:szCs w:val="24"/>
          <w:highlight w:val="white"/>
        </w:rPr>
        <w:t xml:space="preserve">The Sickness unto Death 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and Jerzy Kosinski’s </w:t>
      </w:r>
      <w:r>
        <w:rPr>
          <w:rFonts w:ascii="Cambria" w:eastAsia="Cambria" w:hAnsi="Cambria" w:cs="Cambria"/>
          <w:i/>
          <w:color w:val="222222"/>
          <w:sz w:val="24"/>
          <w:szCs w:val="24"/>
          <w:highlight w:val="white"/>
        </w:rPr>
        <w:t>Steps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”</w:t>
      </w:r>
    </w:p>
    <w:p w14:paraId="00000018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Nicole 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Crevar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, “To Believe or Not to Believe--That is Richard’s (Quest)ion”</w:t>
      </w:r>
    </w:p>
    <w:p w14:paraId="00000019" w14:textId="77777777" w:rsidR="00450898" w:rsidRDefault="00450898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14:paraId="0000001A" w14:textId="4B03B773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5:00-6:00pm: KEYNOTE ADDRESS BY DR. ZACHARY HUTCHINS</w:t>
      </w:r>
      <w:r w:rsidR="0073331F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—Modern Languages 311</w:t>
      </w:r>
    </w:p>
    <w:p w14:paraId="0000001B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1C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1D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1E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1F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20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21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22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23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37D32A5A" w14:textId="77777777" w:rsidR="00315A22" w:rsidRDefault="00315A22" w:rsidP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25" w14:textId="77777777" w:rsidR="00450898" w:rsidRDefault="00315A22" w:rsidP="00315A22">
      <w:pPr>
        <w:jc w:val="center"/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lastRenderedPageBreak/>
        <w:t>Saturday, April 6</w:t>
      </w:r>
    </w:p>
    <w:p w14:paraId="00000026" w14:textId="77777777" w:rsidR="00450898" w:rsidRDefault="00450898">
      <w:pPr>
        <w:jc w:val="center"/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27" w14:textId="6C395A3E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9:</w:t>
      </w:r>
      <w:r w:rsidR="009028F8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00</w:t>
      </w: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-</w:t>
      </w:r>
      <w:r w:rsidR="009028F8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9:30</w:t>
      </w: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am: COFFEE</w:t>
      </w:r>
    </w:p>
    <w:p w14:paraId="6F47FFB8" w14:textId="382A3825" w:rsidR="009028F8" w:rsidRDefault="009028F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7FFFD0C9" w14:textId="77777777" w:rsidR="009028F8" w:rsidRDefault="009028F8">
      <w:pPr>
        <w:rPr>
          <w:rFonts w:ascii="Cambria" w:eastAsia="Cambria" w:hAnsi="Cambria" w:cs="Cambria"/>
          <w:b/>
          <w:bCs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 xml:space="preserve">9:30-10:00am: </w:t>
      </w:r>
      <w:r w:rsidRPr="009028F8">
        <w:rPr>
          <w:rFonts w:ascii="Cambria" w:eastAsia="Cambria" w:hAnsi="Cambria" w:cs="Cambria"/>
          <w:b/>
          <w:bCs/>
          <w:color w:val="222222"/>
          <w:sz w:val="24"/>
          <w:szCs w:val="24"/>
          <w:highlight w:val="white"/>
        </w:rPr>
        <w:t>INTERPRETING SHAKESPEARE: TWO PERFORMANCES</w:t>
      </w:r>
    </w:p>
    <w:p w14:paraId="46B8B87C" w14:textId="180E848D" w:rsidR="009028F8" w:rsidRDefault="009028F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 w:rsidRPr="009028F8">
        <w:rPr>
          <w:rFonts w:ascii="Cambria" w:eastAsia="Cambria" w:hAnsi="Cambria" w:cs="Cambria"/>
          <w:b/>
          <w:bCs/>
          <w:color w:val="222222"/>
          <w:sz w:val="24"/>
          <w:szCs w:val="24"/>
          <w:highlight w:val="white"/>
        </w:rPr>
        <w:t>--Modern Languages 312</w:t>
      </w:r>
      <w:r w:rsidRPr="009028F8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br/>
      </w:r>
      <w:r w:rsidRPr="009028F8"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Cole </w:t>
      </w:r>
      <w:proofErr w:type="spellStart"/>
      <w:r w:rsidRPr="009028F8">
        <w:rPr>
          <w:rFonts w:ascii="Cambria" w:eastAsia="Cambria" w:hAnsi="Cambria" w:cs="Cambria"/>
          <w:color w:val="222222"/>
          <w:sz w:val="24"/>
          <w:szCs w:val="24"/>
          <w:highlight w:val="white"/>
        </w:rPr>
        <w:t>Potwardowski</w:t>
      </w:r>
      <w:proofErr w:type="spellEnd"/>
      <w:r w:rsidRPr="009028F8">
        <w:rPr>
          <w:rFonts w:ascii="Cambria" w:eastAsia="Cambria" w:hAnsi="Cambria" w:cs="Cambria"/>
          <w:color w:val="222222"/>
          <w:sz w:val="24"/>
          <w:szCs w:val="24"/>
          <w:highlight w:val="white"/>
        </w:rPr>
        <w:t>, Prince Hal's Monologue(s) from </w:t>
      </w:r>
      <w:r w:rsidRPr="009028F8">
        <w:rPr>
          <w:rFonts w:ascii="Cambria" w:eastAsia="Cambria" w:hAnsi="Cambria" w:cs="Cambria"/>
          <w:i/>
          <w:iCs/>
          <w:color w:val="222222"/>
          <w:sz w:val="24"/>
          <w:szCs w:val="24"/>
          <w:highlight w:val="white"/>
        </w:rPr>
        <w:t>Henry IV, Part I</w:t>
      </w:r>
      <w:r w:rsidRPr="009028F8">
        <w:rPr>
          <w:rFonts w:ascii="Cambria" w:eastAsia="Cambria" w:hAnsi="Cambria" w:cs="Cambria"/>
          <w:color w:val="222222"/>
          <w:sz w:val="24"/>
          <w:szCs w:val="24"/>
          <w:highlight w:val="white"/>
        </w:rPr>
        <w:br/>
        <w:t>Emily Frances Gates, Katherina's Speech from </w:t>
      </w:r>
      <w:r w:rsidRPr="009028F8">
        <w:rPr>
          <w:rFonts w:ascii="Cambria" w:eastAsia="Cambria" w:hAnsi="Cambria" w:cs="Cambria"/>
          <w:i/>
          <w:iCs/>
          <w:color w:val="222222"/>
          <w:sz w:val="24"/>
          <w:szCs w:val="24"/>
          <w:highlight w:val="white"/>
        </w:rPr>
        <w:t>The Taming of the Shrew </w:t>
      </w:r>
      <w:r w:rsidRPr="009028F8">
        <w:rPr>
          <w:rFonts w:ascii="Cambria" w:eastAsia="Cambria" w:hAnsi="Cambria" w:cs="Cambria"/>
          <w:color w:val="222222"/>
          <w:sz w:val="24"/>
          <w:szCs w:val="24"/>
          <w:highlight w:val="white"/>
        </w:rPr>
        <w:t>and </w:t>
      </w:r>
      <w:r w:rsidRPr="009028F8">
        <w:rPr>
          <w:rFonts w:ascii="Cambria" w:eastAsia="Cambria" w:hAnsi="Cambria" w:cs="Cambria"/>
          <w:i/>
          <w:iCs/>
          <w:color w:val="222222"/>
          <w:sz w:val="24"/>
          <w:szCs w:val="24"/>
          <w:highlight w:val="white"/>
        </w:rPr>
        <w:t xml:space="preserve">Kiss </w:t>
      </w:r>
      <w:proofErr w:type="spellStart"/>
      <w:proofErr w:type="gramStart"/>
      <w:r w:rsidRPr="009028F8">
        <w:rPr>
          <w:rFonts w:ascii="Cambria" w:eastAsia="Cambria" w:hAnsi="Cambria" w:cs="Cambria"/>
          <w:i/>
          <w:iCs/>
          <w:color w:val="222222"/>
          <w:sz w:val="24"/>
          <w:szCs w:val="24"/>
          <w:highlight w:val="white"/>
        </w:rPr>
        <w:t>Me,Kate</w:t>
      </w:r>
      <w:proofErr w:type="spellEnd"/>
      <w:proofErr w:type="gramEnd"/>
    </w:p>
    <w:p w14:paraId="00000028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29" w14:textId="77777777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  <w:t>10:15-11:15am: SESSION THREE</w:t>
      </w:r>
    </w:p>
    <w:p w14:paraId="0000002A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</w:pPr>
    </w:p>
    <w:p w14:paraId="0000002B" w14:textId="58568687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4. PANEL: MAINSTREAM MOVEMENTS</w:t>
      </w:r>
      <w:r w:rsidR="0073331F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—Modern Languages 312</w:t>
      </w:r>
    </w:p>
    <w:p w14:paraId="0000002C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Sam Merson, “Personal and Societal Progress in Tabletop Role-Playing Games”</w:t>
      </w:r>
    </w:p>
    <w:p w14:paraId="0000002D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Lindsay 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Rabalais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, “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Rupi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Kaur, Fanfiction, and the Accessibility of Literature”</w:t>
      </w:r>
    </w:p>
    <w:p w14:paraId="0000002E" w14:textId="77777777" w:rsidR="00450898" w:rsidRDefault="00450898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14:paraId="0000002F" w14:textId="283CC362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5. PANEL: COMMUNICATING CONSCIOUSNESS</w:t>
      </w:r>
      <w:r w:rsidR="0073331F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—Modern Languages 314</w:t>
      </w:r>
    </w:p>
    <w:p w14:paraId="00000031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bookmarkStart w:id="0" w:name="_GoBack"/>
      <w:bookmarkEnd w:id="0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Carrico Lourdes, “A New Mind for an Old Society: Practicum in the application of a new unified field theory of consciousness, identity and communication for human rights theory and practice”</w:t>
      </w:r>
    </w:p>
    <w:p w14:paraId="00000032" w14:textId="77777777" w:rsidR="00450898" w:rsidRDefault="00450898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14:paraId="00000033" w14:textId="77777777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  <w:t>11:30-12:45pm: SESSION FOUR</w:t>
      </w:r>
    </w:p>
    <w:p w14:paraId="00000034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</w:pPr>
    </w:p>
    <w:p w14:paraId="00000035" w14:textId="7860F0E1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6. PANEL: TRANSFORMING AESTHETIC BOUNDARIES</w:t>
      </w:r>
      <w:r w:rsidR="0073331F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—Modern Languages 312</w:t>
      </w:r>
    </w:p>
    <w:p w14:paraId="00000036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Thomas Koenig, “The High Priests of Dionysus and Apollo: Exploring Nietzsche’s Aesthetics Through the Work of Two Artists”</w:t>
      </w:r>
    </w:p>
    <w:p w14:paraId="00000037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Nathaniel Harrison, The Changing Sin of Adaptation: Fidelity and Adaptation in Frank Miller and Robert Rodriguez’s </w:t>
      </w:r>
      <w:r>
        <w:rPr>
          <w:rFonts w:ascii="Cambria" w:eastAsia="Cambria" w:hAnsi="Cambria" w:cs="Cambria"/>
          <w:i/>
          <w:color w:val="222222"/>
          <w:sz w:val="24"/>
          <w:szCs w:val="24"/>
          <w:highlight w:val="white"/>
        </w:rPr>
        <w:t>Sin City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”</w:t>
      </w:r>
    </w:p>
    <w:p w14:paraId="00000038" w14:textId="77777777" w:rsidR="00450898" w:rsidRDefault="00450898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14:paraId="00000039" w14:textId="2B3BB68E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7. PANEL: TECHNOLOGY’S GENEALOGIES</w:t>
      </w:r>
      <w:r w:rsidR="0073331F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—Modern Languages 314</w:t>
      </w:r>
    </w:p>
    <w:p w14:paraId="0000003A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Lucy Kirkman, “On the Line and In the Air: Female Voices in 20th Century Communication Technology”</w:t>
      </w:r>
    </w:p>
    <w:p w14:paraId="0000003B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Amy 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Takabori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, “The Genre Evolution of ‘Thoughts and Prayers’ Tweets”</w:t>
      </w:r>
    </w:p>
    <w:p w14:paraId="0000003C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Sydney Sullivan, “An Unthinkable Solution: Exploring Technology in India’s Caste System”</w:t>
      </w:r>
    </w:p>
    <w:p w14:paraId="0000003D" w14:textId="77777777" w:rsidR="00450898" w:rsidRDefault="00450898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14:paraId="0000003E" w14:textId="77777777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12:45-2:00pm: LUNCH BREAK</w:t>
      </w:r>
    </w:p>
    <w:p w14:paraId="0000003F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40" w14:textId="77777777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  <w:t>2:00-3:15pm: SESSION FIVE</w:t>
      </w:r>
    </w:p>
    <w:p w14:paraId="00000041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</w:pPr>
    </w:p>
    <w:p w14:paraId="00000042" w14:textId="267AB367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8. PANEL: REASSESSING EARLY MODERN LITERATURE</w:t>
      </w:r>
      <w:r w:rsidR="0073331F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—Modern Languages 303</w:t>
      </w:r>
    </w:p>
    <w:p w14:paraId="00000043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JoJene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Mills, “Lamenting ‘That Perfidious Bark’ in ‘Lycidas’”</w:t>
      </w:r>
    </w:p>
    <w:p w14:paraId="00000044" w14:textId="77777777" w:rsidR="00450898" w:rsidRDefault="00315A22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lastRenderedPageBreak/>
        <w:t>Alexander Johnson, “What if John Donne Died During his Illness of 1623?”</w:t>
      </w:r>
    </w:p>
    <w:p w14:paraId="00000045" w14:textId="77777777" w:rsidR="00450898" w:rsidRDefault="00315A22">
      <w:pPr>
        <w:ind w:right="-180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Mattius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Rischard, “Networking Problem Plays: Bringing Quantitative Science to Shakespeare”</w:t>
      </w:r>
    </w:p>
    <w:p w14:paraId="34E6AF97" w14:textId="77777777" w:rsidR="007D47F5" w:rsidRDefault="007D47F5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46" w14:textId="5A0FBC92" w:rsidR="00450898" w:rsidRDefault="0073331F">
      <w:pPr>
        <w:rPr>
          <w:rFonts w:ascii="Cambria" w:eastAsia="Cambria" w:hAnsi="Cambria" w:cs="Cambria"/>
          <w:b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3:30-5:00</w:t>
      </w:r>
      <w:r w:rsidR="00315A22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 xml:space="preserve">pm: </w:t>
      </w:r>
      <w:r>
        <w:rPr>
          <w:rFonts w:ascii="Cambria" w:eastAsia="Cambria" w:hAnsi="Cambria" w:cs="Cambria"/>
          <w:b/>
          <w:color w:val="222222"/>
          <w:sz w:val="24"/>
          <w:szCs w:val="24"/>
        </w:rPr>
        <w:t>FUTURE PAST REVISITED: A READING AND DISCUSSION OF POETRY IN PROCESS—Modern Languages 311</w:t>
      </w:r>
    </w:p>
    <w:p w14:paraId="28C21E55" w14:textId="3F65FC40" w:rsidR="0073331F" w:rsidRDefault="0073331F">
      <w:pPr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MFA Poetry Students</w:t>
      </w:r>
    </w:p>
    <w:p w14:paraId="468B0B07" w14:textId="5F32D4F9" w:rsidR="0073331F" w:rsidRDefault="0073331F">
      <w:pPr>
        <w:rPr>
          <w:rFonts w:ascii="Cambria" w:eastAsia="Cambria" w:hAnsi="Cambria" w:cs="Cambria"/>
          <w:color w:val="222222"/>
          <w:sz w:val="24"/>
          <w:szCs w:val="24"/>
        </w:rPr>
      </w:pPr>
    </w:p>
    <w:p w14:paraId="3C212E99" w14:textId="01F37047" w:rsidR="0073331F" w:rsidRDefault="0073331F">
      <w:pPr>
        <w:rPr>
          <w:color w:val="222222"/>
          <w:shd w:val="clear" w:color="auto" w:fill="FFFFFF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5</w:t>
      </w:r>
      <w:r>
        <w:rPr>
          <w:rFonts w:ascii="Cambria" w:eastAsia="Cambria" w:hAnsi="Cambria" w:cs="Cambria"/>
          <w:b/>
          <w:color w:val="222222"/>
          <w:sz w:val="24"/>
          <w:szCs w:val="24"/>
        </w:rPr>
        <w:t>:30-6:30: KEYNOTE ADDRESS BY DR. PATRICIA FUMERTON—Modern Languages 311</w:t>
      </w:r>
    </w:p>
    <w:p w14:paraId="00000047" w14:textId="60056AC3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48" w14:textId="0AA036E1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7:00</w:t>
      </w:r>
      <w:r w:rsidR="0073331F"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-9:00</w:t>
      </w: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pm: RECEPTION WITH APPETIZERS--THE DUTCH EATERY AND REFUGE (943 E UNIVERSITY BLVD, TUCSON, AZ 85719)</w:t>
      </w:r>
    </w:p>
    <w:p w14:paraId="00000049" w14:textId="77777777" w:rsidR="00450898" w:rsidRDefault="00315A22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 xml:space="preserve"> </w:t>
      </w:r>
    </w:p>
    <w:p w14:paraId="0000004A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</w:pPr>
    </w:p>
    <w:p w14:paraId="0000004B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  <w:u w:val="single"/>
        </w:rPr>
      </w:pPr>
    </w:p>
    <w:p w14:paraId="0000004C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4D" w14:textId="77777777" w:rsidR="00450898" w:rsidRDefault="00450898">
      <w:pP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4E" w14:textId="77777777" w:rsidR="00450898" w:rsidRDefault="00450898">
      <w:pPr>
        <w:rPr>
          <w:rFonts w:ascii="Cambria" w:eastAsia="Cambria" w:hAnsi="Cambria" w:cs="Cambria"/>
          <w:b/>
          <w:sz w:val="24"/>
          <w:szCs w:val="24"/>
        </w:rPr>
      </w:pPr>
    </w:p>
    <w:p w14:paraId="0000004F" w14:textId="77777777" w:rsidR="00450898" w:rsidRDefault="00450898">
      <w:pPr>
        <w:rPr>
          <w:rFonts w:ascii="Cambria" w:eastAsia="Cambria" w:hAnsi="Cambria" w:cs="Cambria"/>
          <w:sz w:val="24"/>
          <w:szCs w:val="24"/>
        </w:rPr>
      </w:pPr>
    </w:p>
    <w:p w14:paraId="00000050" w14:textId="77777777" w:rsidR="00450898" w:rsidRDefault="00450898">
      <w:pPr>
        <w:rPr>
          <w:rFonts w:ascii="Cambria" w:eastAsia="Cambria" w:hAnsi="Cambria" w:cs="Cambria"/>
          <w:sz w:val="24"/>
          <w:szCs w:val="24"/>
        </w:rPr>
      </w:pPr>
    </w:p>
    <w:p w14:paraId="00000051" w14:textId="77777777" w:rsidR="00450898" w:rsidRDefault="00450898">
      <w:pPr>
        <w:rPr>
          <w:rFonts w:ascii="Cambria" w:eastAsia="Cambria" w:hAnsi="Cambria" w:cs="Cambria"/>
          <w:b/>
          <w:sz w:val="28"/>
          <w:szCs w:val="28"/>
        </w:rPr>
      </w:pPr>
    </w:p>
    <w:p w14:paraId="00000052" w14:textId="77777777" w:rsidR="00450898" w:rsidRDefault="00450898">
      <w:pPr>
        <w:rPr>
          <w:rFonts w:ascii="Cambria" w:eastAsia="Cambria" w:hAnsi="Cambria" w:cs="Cambria"/>
          <w:b/>
          <w:sz w:val="28"/>
          <w:szCs w:val="28"/>
        </w:rPr>
      </w:pPr>
    </w:p>
    <w:p w14:paraId="00000053" w14:textId="77777777" w:rsidR="00450898" w:rsidRDefault="00450898">
      <w:pPr>
        <w:rPr>
          <w:rFonts w:ascii="Cambria" w:eastAsia="Cambria" w:hAnsi="Cambria" w:cs="Cambria"/>
          <w:b/>
          <w:sz w:val="24"/>
          <w:szCs w:val="24"/>
        </w:rPr>
      </w:pPr>
    </w:p>
    <w:p w14:paraId="00000054" w14:textId="77777777" w:rsidR="00450898" w:rsidRDefault="0045089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5" w14:textId="77777777" w:rsidR="00450898" w:rsidRDefault="00315A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56" w14:textId="77777777" w:rsidR="00450898" w:rsidRDefault="004508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450898" w:rsidRDefault="004508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450898" w:rsidRDefault="004508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450898" w:rsidRDefault="004508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450898" w:rsidRDefault="0045089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50898">
      <w:pgSz w:w="12240" w:h="15840"/>
      <w:pgMar w:top="1440" w:right="1440" w:bottom="1440" w:left="1440" w:header="720" w:footer="720" w:gutter="0"/>
      <w:pgNumType w:start="1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98"/>
    <w:rsid w:val="00315A22"/>
    <w:rsid w:val="00450898"/>
    <w:rsid w:val="0073331F"/>
    <w:rsid w:val="007D47F5"/>
    <w:rsid w:val="0090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DF89"/>
  <w15:docId w15:val="{BB2CFD47-DE97-E04F-AFE5-43B02E4A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Christopher - (cchristiansen23)</dc:creator>
  <cp:lastModifiedBy>StudentCenter4</cp:lastModifiedBy>
  <cp:revision>2</cp:revision>
  <dcterms:created xsi:type="dcterms:W3CDTF">2019-04-05T01:41:00Z</dcterms:created>
  <dcterms:modified xsi:type="dcterms:W3CDTF">2019-04-05T01:41:00Z</dcterms:modified>
</cp:coreProperties>
</file>